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6631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 </w:t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ab/>
        <w:t>บริษัท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 xml:space="preserve">                              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จำกัด</w:t>
      </w:r>
    </w:p>
    <w:p w14:paraId="3C871E13" w14:textId="77777777" w:rsidR="00B928A7" w:rsidRPr="00B928A7" w:rsidRDefault="00B928A7" w:rsidP="00B928A7">
      <w:pPr>
        <w:spacing w:after="200" w:line="276" w:lineRule="auto"/>
        <w:ind w:left="3600" w:firstLine="720"/>
        <w:rPr>
          <w:rFonts w:ascii="AngsanaUPC" w:eastAsia="Calibri" w:hAnsi="AngsanaUPC" w:cs="AngsanaUPC"/>
          <w:sz w:val="36"/>
          <w:szCs w:val="36"/>
          <w:u w:val="single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>วันที่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</w:p>
    <w:p w14:paraId="26998231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  <w:u w:val="single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เรื่อง  ขอเชิญประชุมวิสามัญผู้ถือหุ้นประจำปี  ครั้งที่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  <w:t>/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</w:p>
    <w:p w14:paraId="6A24499F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>เรียน  ท่านผู้ถือหุ้นของบริษัท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 xml:space="preserve">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>จำกัด</w:t>
      </w:r>
    </w:p>
    <w:p w14:paraId="0D293EF8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  <w:u w:val="single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ab/>
        <w:t xml:space="preserve">ด้วย  คณะกรรมการของบริษัทมีมติให้เรียกประชุมวิสามัญผู้ถือหุ้น  ครั้งที่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  <w:t>/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</w:p>
    <w:p w14:paraId="02615A48" w14:textId="77777777" w:rsidR="00B928A7" w:rsidRPr="00B928A7" w:rsidRDefault="00B928A7" w:rsidP="00B928A7">
      <w:pPr>
        <w:spacing w:after="200" w:line="276" w:lineRule="auto"/>
        <w:rPr>
          <w:rFonts w:ascii="AngsanaUPC" w:eastAsia="Calibri" w:hAnsi="AngsanaUPC" w:cs="AngsanaUPC"/>
          <w:sz w:val="36"/>
          <w:szCs w:val="36"/>
        </w:rPr>
      </w:pPr>
      <w:r w:rsidRPr="00B928A7">
        <w:rPr>
          <w:rFonts w:ascii="AngsanaUPC" w:eastAsia="Calibri" w:hAnsi="AngsanaUPC" w:cs="AngsanaUPC"/>
          <w:sz w:val="36"/>
          <w:szCs w:val="36"/>
          <w:cs/>
        </w:rPr>
        <w:t>ในวันที่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 เวลา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น.  ณ  สำนักงานของบริษัทเลขที่ </w:t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u w:val="single"/>
          <w:cs/>
        </w:rPr>
        <w:tab/>
      </w:r>
      <w:r w:rsidRPr="00B928A7">
        <w:rPr>
          <w:rFonts w:ascii="AngsanaUPC" w:eastAsia="Calibri" w:hAnsi="AngsanaUPC" w:cs="AngsanaUPC"/>
          <w:sz w:val="36"/>
          <w:szCs w:val="36"/>
          <w:cs/>
        </w:rPr>
        <w:t xml:space="preserve"> เพื่อพิจารณาเรื่องต่าง ๆ  ตามระเบียบวาระดังต่อไปนี้</w:t>
      </w:r>
    </w:p>
    <w:p w14:paraId="6BD139BF" w14:textId="2B2D2464" w:rsidR="00B928A7" w:rsidRPr="00B928A7" w:rsidRDefault="00B928A7" w:rsidP="00B928A7">
      <w:pPr>
        <w:autoSpaceDE w:val="0"/>
        <w:autoSpaceDN w:val="0"/>
        <w:adjustRightInd w:val="0"/>
        <w:ind w:firstLine="720"/>
        <w:rPr>
          <w:rFonts w:ascii="AngsanaUPC" w:hAnsi="AngsanaUPC" w:cs="AngsanaUPC"/>
          <w:color w:val="000000"/>
          <w:sz w:val="36"/>
          <w:szCs w:val="36"/>
          <w:cs/>
        </w:rPr>
      </w:pPr>
      <w:r w:rsidRPr="00B928A7">
        <w:rPr>
          <w:rFonts w:ascii="AngsanaUPC" w:hAnsi="AngsanaUPC" w:cs="AngsanaUPC"/>
          <w:sz w:val="36"/>
          <w:szCs w:val="36"/>
          <w:cs/>
        </w:rPr>
        <w:t xml:space="preserve">     </w:t>
      </w:r>
      <w:r w:rsidRPr="00B928A7">
        <w:rPr>
          <w:rFonts w:ascii="AngsanaUPC" w:hAnsi="AngsanaUPC" w:cs="AngsanaUPC"/>
          <w:sz w:val="36"/>
          <w:szCs w:val="36"/>
          <w:cs/>
        </w:rPr>
        <w:tab/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วาระที่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1 </w:t>
      </w:r>
      <w:r w:rsidRPr="00B928A7">
        <w:rPr>
          <w:rFonts w:ascii="AngsanaUPC" w:hAnsi="AngsanaUPC" w:cs="AngsanaUPC"/>
          <w:color w:val="000000"/>
          <w:sz w:val="36"/>
          <w:szCs w:val="36"/>
        </w:rPr>
        <w:tab/>
      </w:r>
      <w:r>
        <w:rPr>
          <w:rFonts w:ascii="AngsanaUPC" w:hAnsi="AngsanaUPC" w:cs="AngsanaUPC" w:hint="cs"/>
          <w:color w:val="000000"/>
          <w:sz w:val="36"/>
          <w:szCs w:val="36"/>
          <w:cs/>
        </w:rPr>
        <w:t>......................................................................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54A13A11" w14:textId="2E96A579" w:rsidR="00B928A7" w:rsidRPr="00B928A7" w:rsidRDefault="00B928A7" w:rsidP="00B928A7">
      <w:pPr>
        <w:autoSpaceDE w:val="0"/>
        <w:autoSpaceDN w:val="0"/>
        <w:adjustRightInd w:val="0"/>
        <w:ind w:left="720"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วาระที่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2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ab/>
      </w:r>
      <w:r>
        <w:rPr>
          <w:rFonts w:ascii="AngsanaUPC" w:hAnsi="AngsanaUPC" w:cs="AngsanaUPC" w:hint="cs"/>
          <w:color w:val="000000"/>
          <w:sz w:val="36"/>
          <w:szCs w:val="36"/>
          <w:cs/>
        </w:rPr>
        <w:t>......................................................................</w:t>
      </w:r>
    </w:p>
    <w:p w14:paraId="79B07D6E" w14:textId="77777777" w:rsidR="00B928A7" w:rsidRPr="00B928A7" w:rsidRDefault="00B928A7" w:rsidP="00B928A7">
      <w:pPr>
        <w:autoSpaceDE w:val="0"/>
        <w:autoSpaceDN w:val="0"/>
        <w:adjustRightInd w:val="0"/>
        <w:ind w:left="720"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วาระที่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3</w:t>
      </w:r>
      <w:r w:rsidRPr="00B928A7">
        <w:rPr>
          <w:rFonts w:ascii="AngsanaUPC" w:hAnsi="AngsanaUPC" w:cs="AngsanaUPC"/>
          <w:color w:val="000000"/>
          <w:sz w:val="36"/>
          <w:szCs w:val="36"/>
        </w:rPr>
        <w:tab/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พิจารณาเรื่องอื่น ๆ (ถ้ามี)</w:t>
      </w:r>
    </w:p>
    <w:p w14:paraId="02C8EF35" w14:textId="77777777" w:rsidR="00B928A7" w:rsidRPr="00B928A7" w:rsidRDefault="00B928A7" w:rsidP="00B928A7">
      <w:pPr>
        <w:autoSpaceDE w:val="0"/>
        <w:autoSpaceDN w:val="0"/>
        <w:adjustRightInd w:val="0"/>
        <w:rPr>
          <w:rFonts w:ascii="AngsanaUPC" w:hAnsi="AngsanaUPC" w:cs="AngsanaUPC"/>
          <w:color w:val="000000"/>
          <w:sz w:val="36"/>
          <w:szCs w:val="36"/>
        </w:rPr>
      </w:pPr>
    </w:p>
    <w:p w14:paraId="718D7CAC" w14:textId="5A2309FD" w:rsidR="00B928A7" w:rsidRPr="00B928A7" w:rsidRDefault="00B928A7" w:rsidP="00B928A7">
      <w:pPr>
        <w:autoSpaceDE w:val="0"/>
        <w:autoSpaceDN w:val="0"/>
        <w:adjustRightInd w:val="0"/>
        <w:ind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ดังนั้น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จึงขอเรียนเชิญท่านผู้ถือหุ้นไปประชุมตามวัน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เวลา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และสถานที่ดังกล่าวข้างต้นโดยพร้อมเพ</w:t>
      </w:r>
      <w:r w:rsidR="0050434E">
        <w:rPr>
          <w:rFonts w:ascii="AngsanaUPC" w:hAnsi="AngsanaUPC" w:cs="AngsanaUPC" w:hint="cs"/>
          <w:color w:val="000000"/>
          <w:sz w:val="36"/>
          <w:szCs w:val="36"/>
          <w:cs/>
        </w:rPr>
        <w:t>รี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ยงกันด้วย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  <w:r w:rsidRPr="00B928A7">
        <w:rPr>
          <w:rFonts w:ascii="AngsanaUPC" w:hAnsi="AngsanaUPC" w:cs="AngsanaUPC"/>
          <w:color w:val="000000"/>
          <w:sz w:val="36"/>
          <w:szCs w:val="36"/>
          <w:cs/>
        </w:rPr>
        <w:t>จักขอบคุณอย่างยิ่ง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5BF4CA12" w14:textId="77777777" w:rsidR="00B928A7" w:rsidRPr="00B928A7" w:rsidRDefault="00B928A7" w:rsidP="00B928A7">
      <w:pPr>
        <w:autoSpaceDE w:val="0"/>
        <w:autoSpaceDN w:val="0"/>
        <w:adjustRightInd w:val="0"/>
        <w:ind w:left="3600" w:firstLine="720"/>
        <w:rPr>
          <w:rFonts w:ascii="AngsanaUPC" w:hAnsi="AngsanaUPC" w:cs="AngsanaUPC"/>
          <w:color w:val="000000"/>
          <w:sz w:val="36"/>
          <w:szCs w:val="36"/>
        </w:rPr>
      </w:pPr>
    </w:p>
    <w:p w14:paraId="58F9018F" w14:textId="77777777" w:rsidR="00B928A7" w:rsidRPr="00B928A7" w:rsidRDefault="00B928A7" w:rsidP="00B928A7">
      <w:pPr>
        <w:autoSpaceDE w:val="0"/>
        <w:autoSpaceDN w:val="0"/>
        <w:adjustRightInd w:val="0"/>
        <w:ind w:left="5040" w:firstLine="720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 xml:space="preserve">             ขอแสดงความนับถือ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63BDAFCD" w14:textId="77777777" w:rsidR="00B928A7" w:rsidRPr="00B928A7" w:rsidRDefault="00B928A7" w:rsidP="00B928A7">
      <w:pPr>
        <w:autoSpaceDE w:val="0"/>
        <w:autoSpaceDN w:val="0"/>
        <w:adjustRightInd w:val="0"/>
        <w:ind w:left="4320" w:firstLine="720"/>
        <w:jc w:val="right"/>
        <w:rPr>
          <w:rFonts w:ascii="AngsanaUPC" w:hAnsi="AngsanaUPC" w:cs="AngsanaUPC"/>
          <w:color w:val="000000"/>
          <w:sz w:val="36"/>
          <w:szCs w:val="36"/>
        </w:rPr>
      </w:pP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      (                                                       ) </w:t>
      </w:r>
    </w:p>
    <w:p w14:paraId="7F0E380A" w14:textId="77777777" w:rsidR="00B928A7" w:rsidRPr="00B928A7" w:rsidRDefault="00B928A7" w:rsidP="00B928A7">
      <w:pPr>
        <w:autoSpaceDE w:val="0"/>
        <w:autoSpaceDN w:val="0"/>
        <w:adjustRightInd w:val="0"/>
        <w:ind w:left="5040" w:firstLine="720"/>
        <w:rPr>
          <w:rFonts w:ascii="AngsanaUPC" w:hAnsi="AngsanaUPC" w:cs="AngsanaUPC"/>
          <w:color w:val="000000"/>
          <w:sz w:val="36"/>
          <w:szCs w:val="36"/>
          <w:cs/>
        </w:rPr>
      </w:pPr>
      <w:r w:rsidRPr="00B928A7">
        <w:rPr>
          <w:rFonts w:ascii="AngsanaUPC" w:hAnsi="AngsanaUPC" w:cs="AngsanaUPC"/>
          <w:color w:val="000000"/>
          <w:sz w:val="36"/>
          <w:szCs w:val="36"/>
          <w:cs/>
        </w:rPr>
        <w:t xml:space="preserve">          กรรมการผู้มีอำนาจลงนาม</w:t>
      </w:r>
      <w:r w:rsidRPr="00B928A7">
        <w:rPr>
          <w:rFonts w:ascii="AngsanaUPC" w:hAnsi="AngsanaUPC" w:cs="AngsanaUPC"/>
          <w:color w:val="000000"/>
          <w:sz w:val="36"/>
          <w:szCs w:val="36"/>
        </w:rPr>
        <w:t xml:space="preserve"> </w:t>
      </w:r>
    </w:p>
    <w:p w14:paraId="5F88DF67" w14:textId="77777777" w:rsidR="00B928A7" w:rsidRPr="00B928A7" w:rsidRDefault="00B928A7" w:rsidP="00B928A7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14:paraId="404AA5EE" w14:textId="1B5B8F9D" w:rsidR="00954E07" w:rsidRDefault="00954E07"/>
    <w:sectPr w:rsidR="0095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07"/>
    <w:rsid w:val="0050434E"/>
    <w:rsid w:val="00680B43"/>
    <w:rsid w:val="00954E07"/>
    <w:rsid w:val="00B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CC17"/>
  <w15:chartTrackingRefBased/>
  <w15:docId w15:val="{B16EC0AA-F139-4C06-A203-7D1CE3C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E07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80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W.</dc:creator>
  <cp:keywords/>
  <dc:description/>
  <cp:lastModifiedBy>Watcharin W.</cp:lastModifiedBy>
  <cp:revision>2</cp:revision>
  <dcterms:created xsi:type="dcterms:W3CDTF">2021-07-07T11:46:00Z</dcterms:created>
  <dcterms:modified xsi:type="dcterms:W3CDTF">2022-02-24T13:34:00Z</dcterms:modified>
</cp:coreProperties>
</file>